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75E" w:rsidRPr="0074075E" w:rsidRDefault="0074075E" w:rsidP="0074075E">
      <w:pPr>
        <w:pStyle w:val="a3"/>
        <w:spacing w:before="0" w:beforeAutospacing="0" w:after="270" w:afterAutospacing="0"/>
        <w:rPr>
          <w:rFonts w:ascii="Tahoma" w:hAnsi="Tahoma" w:cs="Tahoma"/>
          <w:color w:val="4E4E4E"/>
          <w:sz w:val="18"/>
          <w:szCs w:val="18"/>
        </w:rPr>
      </w:pPr>
    </w:p>
    <w:p w:rsidR="00605318" w:rsidRPr="00605318" w:rsidRDefault="00605318" w:rsidP="00605318">
      <w:pPr>
        <w:spacing w:after="100" w:afterAutospacing="1" w:line="384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0531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Пользуясь данной Инструкцией по установке теплого пола - нагревательного мата, вы можете провести монтаж системы своими руками. Монтаж нагревательного мата не требует специальных навыков и рассчитан на самостоятельную укладку, однако подключение лучше производить квалифицированному электрику. Главное соблюдать все правила, для получения гарантий производителя.</w:t>
      </w:r>
    </w:p>
    <w:p w:rsidR="00605318" w:rsidRPr="00605318" w:rsidRDefault="00605318" w:rsidP="00605318">
      <w:pPr>
        <w:spacing w:after="100" w:afterAutospacing="1" w:line="384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0531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Помните, что надежность работы вашей системы обогрева на 99% определяется качеством установки.</w:t>
      </w:r>
    </w:p>
    <w:p w:rsidR="00605318" w:rsidRPr="00605318" w:rsidRDefault="00605318" w:rsidP="00605318">
      <w:pPr>
        <w:spacing w:after="100" w:afterAutospacing="1" w:line="384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05318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Обязательно!!!</w:t>
      </w:r>
      <w:r w:rsidRPr="0060531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перед началом монтажа прочитайте инструкцию, входящую в комплект с теплым полом.</w:t>
      </w:r>
    </w:p>
    <w:p w:rsidR="00605318" w:rsidRPr="00605318" w:rsidRDefault="00605318" w:rsidP="00605318">
      <w:pPr>
        <w:spacing w:after="100" w:afterAutospacing="1" w:line="384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05318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ВАЖНО!</w:t>
      </w:r>
      <w:r w:rsidRPr="0060531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Все работы по монтажу и подключению матов проводите при отключенном напряжении.</w:t>
      </w:r>
    </w:p>
    <w:p w:rsidR="00605318" w:rsidRPr="00605318" w:rsidRDefault="00605318" w:rsidP="00605318">
      <w:pPr>
        <w:spacing w:before="225" w:after="225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D83030"/>
          <w:kern w:val="36"/>
          <w:sz w:val="27"/>
          <w:szCs w:val="27"/>
          <w:lang w:eastAsia="ru-RU"/>
        </w:rPr>
      </w:pPr>
      <w:r w:rsidRPr="00605318">
        <w:rPr>
          <w:rFonts w:ascii="Arial" w:eastAsia="Times New Roman" w:hAnsi="Arial" w:cs="Arial"/>
          <w:b/>
          <w:bCs/>
          <w:caps/>
          <w:color w:val="D83030"/>
          <w:kern w:val="36"/>
          <w:sz w:val="27"/>
          <w:szCs w:val="27"/>
          <w:lang w:eastAsia="ru-RU"/>
        </w:rPr>
        <w:t>ПОРЯДОК МОНТАЖА СИСТЕМЫ "ТОНКИЙ ТЕПЛЫЙ ПОЛ" ПОД ПЛИТКУ:</w:t>
      </w:r>
    </w:p>
    <w:p w:rsidR="00605318" w:rsidRPr="00605318" w:rsidRDefault="00605318" w:rsidP="00605318">
      <w:pPr>
        <w:numPr>
          <w:ilvl w:val="0"/>
          <w:numId w:val="1"/>
        </w:numPr>
        <w:spacing w:before="105" w:after="100" w:afterAutospacing="1" w:line="288" w:lineRule="atLeast"/>
        <w:rPr>
          <w:rFonts w:ascii="Arial" w:eastAsia="Times New Roman" w:hAnsi="Arial" w:cs="Arial"/>
          <w:color w:val="777777"/>
          <w:sz w:val="20"/>
          <w:szCs w:val="20"/>
          <w:lang w:eastAsia="ru-RU"/>
        </w:rPr>
      </w:pPr>
      <w:r w:rsidRPr="00605318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Проверьте, позволяют ли возможности электропроводки осуществить подключение системы теплый пол. Для этого суммируйте мощности всех приборов, которые могут быть подключены к сети.</w:t>
      </w:r>
    </w:p>
    <w:p w:rsidR="00605318" w:rsidRPr="00605318" w:rsidRDefault="00605318" w:rsidP="00605318">
      <w:pPr>
        <w:numPr>
          <w:ilvl w:val="0"/>
          <w:numId w:val="1"/>
        </w:numPr>
        <w:spacing w:before="105" w:after="100" w:afterAutospacing="1" w:line="288" w:lineRule="atLeast"/>
        <w:rPr>
          <w:rFonts w:ascii="Arial" w:eastAsia="Times New Roman" w:hAnsi="Arial" w:cs="Arial"/>
          <w:color w:val="777777"/>
          <w:sz w:val="20"/>
          <w:szCs w:val="20"/>
          <w:lang w:eastAsia="ru-RU"/>
        </w:rPr>
      </w:pPr>
      <w:r w:rsidRPr="00605318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Проверьте допустимый ток предохранительных устройств (автоматов).</w:t>
      </w:r>
    </w:p>
    <w:p w:rsidR="00605318" w:rsidRPr="00605318" w:rsidRDefault="00605318" w:rsidP="00605318">
      <w:pPr>
        <w:spacing w:after="100" w:afterAutospacing="1" w:line="384" w:lineRule="atLeast"/>
        <w:ind w:left="1320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05318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ВАЖНО! </w:t>
      </w:r>
      <w:r w:rsidRPr="0060531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Нагревательные маты должны подключаться через Устройство Защитного Отключения (УЗО). Номинальный ток срабатывания УЗО не превышает 30 мА. Нагревательные маты мощностью более 2 кВт рекомендуется подключать через специальную проводку и отдельный автомат.</w:t>
      </w:r>
    </w:p>
    <w:p w:rsidR="00605318" w:rsidRPr="00605318" w:rsidRDefault="00605318" w:rsidP="00605318">
      <w:pPr>
        <w:numPr>
          <w:ilvl w:val="0"/>
          <w:numId w:val="2"/>
        </w:numPr>
        <w:spacing w:before="105" w:after="100" w:afterAutospacing="1" w:line="288" w:lineRule="atLeast"/>
        <w:rPr>
          <w:rFonts w:ascii="Arial" w:eastAsia="Times New Roman" w:hAnsi="Arial" w:cs="Arial"/>
          <w:color w:val="777777"/>
          <w:sz w:val="20"/>
          <w:szCs w:val="20"/>
          <w:lang w:eastAsia="ru-RU"/>
        </w:rPr>
      </w:pPr>
      <w:r w:rsidRPr="00605318"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Для начала перед укладкой замерьте сопротивление кабеля, не разворачивая мата. Сверьте полученный результат, с </w:t>
      </w:r>
      <w:proofErr w:type="gramStart"/>
      <w:r w:rsidRPr="00605318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указанным</w:t>
      </w:r>
      <w:proofErr w:type="gramEnd"/>
      <w:r w:rsidRPr="00605318"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 в паспорте изделия. Допустимая погрешность +/- 10%.</w:t>
      </w:r>
    </w:p>
    <w:p w:rsidR="00605318" w:rsidRPr="00605318" w:rsidRDefault="00605318" w:rsidP="00605318">
      <w:pPr>
        <w:numPr>
          <w:ilvl w:val="0"/>
          <w:numId w:val="3"/>
        </w:numPr>
        <w:spacing w:before="105" w:after="100" w:afterAutospacing="1" w:line="288" w:lineRule="atLeast"/>
        <w:rPr>
          <w:rFonts w:ascii="Arial" w:eastAsia="Times New Roman" w:hAnsi="Arial" w:cs="Arial"/>
          <w:color w:val="777777"/>
          <w:sz w:val="20"/>
          <w:szCs w:val="20"/>
          <w:lang w:eastAsia="ru-RU"/>
        </w:rPr>
      </w:pPr>
      <w:r w:rsidRPr="00605318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До начала работы следует убедиться, что поверхность пола не содержит трещин, острых выпуклостей, способных повредить кабель, а также не имеет значительного перепада по уровню. Если перечисленные недостатки имеют место, то основание нужно подготовить: убрать дефекты путём заливки необходимого слоя самовыравнивающей смеси.</w:t>
      </w:r>
    </w:p>
    <w:p w:rsidR="00605318" w:rsidRPr="00605318" w:rsidRDefault="00605318" w:rsidP="00605318">
      <w:pPr>
        <w:numPr>
          <w:ilvl w:val="0"/>
          <w:numId w:val="3"/>
        </w:numPr>
        <w:spacing w:before="105" w:after="100" w:afterAutospacing="1" w:line="288" w:lineRule="atLeast"/>
        <w:rPr>
          <w:rFonts w:ascii="Arial" w:eastAsia="Times New Roman" w:hAnsi="Arial" w:cs="Arial"/>
          <w:color w:val="777777"/>
          <w:sz w:val="20"/>
          <w:szCs w:val="20"/>
          <w:lang w:eastAsia="ru-RU"/>
        </w:rPr>
      </w:pPr>
      <w:r w:rsidRPr="00605318">
        <w:rPr>
          <w:rFonts w:ascii="Arial" w:eastAsia="Times New Roman" w:hAnsi="Arial" w:cs="Arial"/>
          <w:noProof/>
          <w:color w:val="777777"/>
          <w:sz w:val="20"/>
          <w:szCs w:val="20"/>
          <w:lang w:eastAsia="ru-RU"/>
        </w:rPr>
        <w:lastRenderedPageBreak/>
        <w:drawing>
          <wp:anchor distT="0" distB="0" distL="190500" distR="190500" simplePos="0" relativeHeight="251659264" behindDoc="0" locked="0" layoutInCell="1" allowOverlap="0" wp14:anchorId="3DB6147A" wp14:editId="0D3C5993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2867025"/>
            <wp:effectExtent l="0" t="0" r="0" b="9525"/>
            <wp:wrapSquare wrapText="bothSides"/>
            <wp:docPr id="1" name="Рисунок 1" descr="http://hotpol.com.ua/uploadfiles/montage_mini_pic1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otpol.com.ua/uploadfiles/montage_mini_pic1_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5318"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На полу следует нанести разметку, </w:t>
      </w:r>
      <w:proofErr w:type="gramStart"/>
      <w:r w:rsidRPr="00605318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указав</w:t>
      </w:r>
      <w:proofErr w:type="gramEnd"/>
      <w:r w:rsidRPr="00605318"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 где будет стоять мебель, бытовая техника, ванная, унитаз и т.п. Отступите 5-10см. от стен, и не менее 10-ти см. от бытовой техники и источников тепла (например, трубы отопления). Убедитесь, что выбранный вами комплект подходит по размеру. </w:t>
      </w:r>
      <w:r w:rsidRPr="00605318">
        <w:rPr>
          <w:rFonts w:ascii="Arial" w:eastAsia="Times New Roman" w:hAnsi="Arial" w:cs="Arial"/>
          <w:b/>
          <w:bCs/>
          <w:color w:val="777777"/>
          <w:sz w:val="20"/>
          <w:szCs w:val="20"/>
          <w:lang w:eastAsia="ru-RU"/>
        </w:rPr>
        <w:t>Помните,</w:t>
      </w:r>
      <w:r w:rsidRPr="00605318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 что </w:t>
      </w:r>
      <w:r w:rsidRPr="00605318">
        <w:rPr>
          <w:rFonts w:ascii="Arial" w:eastAsia="Times New Roman" w:hAnsi="Arial" w:cs="Arial"/>
          <w:b/>
          <w:bCs/>
          <w:color w:val="777777"/>
          <w:sz w:val="20"/>
          <w:szCs w:val="20"/>
          <w:lang w:eastAsia="ru-RU"/>
        </w:rPr>
        <w:t>нагревательный мат</w:t>
      </w:r>
      <w:r w:rsidRPr="00605318"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 не должен </w:t>
      </w:r>
      <w:proofErr w:type="gramStart"/>
      <w:r w:rsidRPr="00605318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находится</w:t>
      </w:r>
      <w:proofErr w:type="gramEnd"/>
      <w:r w:rsidRPr="00605318"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 под мебелью и </w:t>
      </w:r>
      <w:proofErr w:type="spellStart"/>
      <w:r w:rsidRPr="00605318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быттехникой</w:t>
      </w:r>
      <w:proofErr w:type="spellEnd"/>
      <w:r w:rsidRPr="00605318"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 и т.п. </w:t>
      </w:r>
    </w:p>
    <w:p w:rsidR="00605318" w:rsidRPr="00605318" w:rsidRDefault="00605318" w:rsidP="00605318">
      <w:pPr>
        <w:numPr>
          <w:ilvl w:val="0"/>
          <w:numId w:val="4"/>
        </w:numPr>
        <w:spacing w:before="105" w:after="100" w:afterAutospacing="1" w:line="288" w:lineRule="atLeast"/>
        <w:rPr>
          <w:rFonts w:ascii="Arial" w:eastAsia="Times New Roman" w:hAnsi="Arial" w:cs="Arial"/>
          <w:color w:val="777777"/>
          <w:sz w:val="20"/>
          <w:szCs w:val="20"/>
          <w:lang w:eastAsia="ru-RU"/>
        </w:rPr>
      </w:pPr>
      <w:r w:rsidRPr="00605318">
        <w:rPr>
          <w:rFonts w:ascii="Arial" w:eastAsia="Times New Roman" w:hAnsi="Arial" w:cs="Arial"/>
          <w:noProof/>
          <w:color w:val="777777"/>
          <w:sz w:val="20"/>
          <w:szCs w:val="20"/>
          <w:lang w:eastAsia="ru-RU"/>
        </w:rPr>
        <w:drawing>
          <wp:anchor distT="0" distB="0" distL="190500" distR="190500" simplePos="0" relativeHeight="251660288" behindDoc="0" locked="0" layoutInCell="1" allowOverlap="0" wp14:anchorId="790E8A6E" wp14:editId="3DE1A056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2867025"/>
            <wp:effectExtent l="0" t="0" r="0" b="9525"/>
            <wp:wrapSquare wrapText="bothSides"/>
            <wp:docPr id="2" name="Рисунок 2" descr="http://hotpol.com.ua/uploadfiles/montage_mini_pic3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otpol.com.ua/uploadfiles/montage_mini_pic3_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5318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Укладываем нагревательный мат на размеченную площадь. В местах разворота мата в обратную сторону разрезаем сетку и поворачиваем. КАБЕЛЬ РЕЗАТЬ ЗАПРЕЩЯЕТСЯ.</w:t>
      </w:r>
    </w:p>
    <w:p w:rsidR="00605318" w:rsidRPr="00605318" w:rsidRDefault="00605318" w:rsidP="00605318">
      <w:pPr>
        <w:numPr>
          <w:ilvl w:val="0"/>
          <w:numId w:val="4"/>
        </w:numPr>
        <w:spacing w:before="105" w:after="100" w:afterAutospacing="1" w:line="288" w:lineRule="atLeast"/>
        <w:rPr>
          <w:rFonts w:ascii="Arial" w:eastAsia="Times New Roman" w:hAnsi="Arial" w:cs="Arial"/>
          <w:color w:val="777777"/>
          <w:sz w:val="20"/>
          <w:szCs w:val="20"/>
          <w:lang w:eastAsia="ru-RU"/>
        </w:rPr>
      </w:pPr>
      <w:r w:rsidRPr="00605318"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После того как развернули мат и убедились что он чётко лег на запланированную площадь, размечаем линию под </w:t>
      </w:r>
      <w:proofErr w:type="spellStart"/>
      <w:r w:rsidRPr="00605318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штробу</w:t>
      </w:r>
      <w:proofErr w:type="spellEnd"/>
      <w:r w:rsidRPr="00605318"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 для гофрированной трубки с датчиком температуры. Линия </w:t>
      </w:r>
      <w:proofErr w:type="spellStart"/>
      <w:r w:rsidRPr="00605318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штробы</w:t>
      </w:r>
      <w:proofErr w:type="spellEnd"/>
      <w:r w:rsidRPr="00605318"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 начинается в зоне обогрева (не менее 30см от края), </w:t>
      </w:r>
      <w:r w:rsidRPr="00605318">
        <w:rPr>
          <w:rFonts w:ascii="Arial" w:eastAsia="Times New Roman" w:hAnsi="Arial" w:cs="Arial"/>
          <w:b/>
          <w:bCs/>
          <w:color w:val="777777"/>
          <w:sz w:val="20"/>
          <w:szCs w:val="20"/>
          <w:lang w:eastAsia="ru-RU"/>
        </w:rPr>
        <w:t>ровно посредине между витками кабеля на мате</w:t>
      </w:r>
      <w:r w:rsidRPr="00605318"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, и переходит на стену к месту установки регулятора (с заранее выведенным </w:t>
      </w:r>
      <w:proofErr w:type="spellStart"/>
      <w:r w:rsidRPr="00605318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запитывающим</w:t>
      </w:r>
      <w:proofErr w:type="spellEnd"/>
      <w:r w:rsidRPr="00605318"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 проводом 220В).</w:t>
      </w:r>
      <w:r w:rsidRPr="00605318">
        <w:rPr>
          <w:rFonts w:ascii="Arial" w:eastAsia="Times New Roman" w:hAnsi="Arial" w:cs="Arial"/>
          <w:noProof/>
          <w:color w:val="777777"/>
          <w:sz w:val="20"/>
          <w:szCs w:val="20"/>
          <w:lang w:eastAsia="ru-RU"/>
        </w:rPr>
        <w:drawing>
          <wp:anchor distT="0" distB="0" distL="190500" distR="190500" simplePos="0" relativeHeight="251661312" behindDoc="0" locked="0" layoutInCell="1" allowOverlap="0" wp14:anchorId="4F0EBCAE" wp14:editId="0369384E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2857500"/>
            <wp:effectExtent l="0" t="0" r="0" b="0"/>
            <wp:wrapSquare wrapText="bothSides"/>
            <wp:docPr id="3" name="Рисунок 3" descr="http://hotpol.com.ua/uploadfiles/montage_mini_pic13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hotpol.com.ua/uploadfiles/montage_mini_pic13_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5318" w:rsidRPr="00605318" w:rsidRDefault="00605318" w:rsidP="00605318">
      <w:pPr>
        <w:numPr>
          <w:ilvl w:val="0"/>
          <w:numId w:val="4"/>
        </w:numPr>
        <w:spacing w:before="105" w:after="100" w:afterAutospacing="1" w:line="288" w:lineRule="atLeast"/>
        <w:rPr>
          <w:rFonts w:ascii="Arial" w:eastAsia="Times New Roman" w:hAnsi="Arial" w:cs="Arial"/>
          <w:color w:val="777777"/>
          <w:sz w:val="20"/>
          <w:szCs w:val="20"/>
          <w:lang w:eastAsia="ru-RU"/>
        </w:rPr>
      </w:pPr>
      <w:r w:rsidRPr="00605318"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Сворачиваем мат обратно. По намеченной линии вырезаем </w:t>
      </w:r>
      <w:proofErr w:type="spellStart"/>
      <w:r w:rsidRPr="00605318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штробу</w:t>
      </w:r>
      <w:proofErr w:type="spellEnd"/>
      <w:r w:rsidRPr="00605318"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 20*20мм. и место для монтажной коробки. После убираем мусор и грунтуем поверхность.</w:t>
      </w:r>
    </w:p>
    <w:p w:rsidR="00605318" w:rsidRPr="00605318" w:rsidRDefault="00605318" w:rsidP="00605318">
      <w:pPr>
        <w:numPr>
          <w:ilvl w:val="0"/>
          <w:numId w:val="4"/>
        </w:numPr>
        <w:spacing w:before="105" w:after="100" w:afterAutospacing="1" w:line="288" w:lineRule="atLeast"/>
        <w:rPr>
          <w:rFonts w:ascii="Arial" w:eastAsia="Times New Roman" w:hAnsi="Arial" w:cs="Arial"/>
          <w:color w:val="777777"/>
          <w:sz w:val="20"/>
          <w:szCs w:val="20"/>
          <w:lang w:eastAsia="ru-RU"/>
        </w:rPr>
      </w:pPr>
      <w:r w:rsidRPr="00605318"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Вмазываем в </w:t>
      </w:r>
      <w:proofErr w:type="spellStart"/>
      <w:r w:rsidRPr="00605318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штробу</w:t>
      </w:r>
      <w:proofErr w:type="spellEnd"/>
      <w:r w:rsidRPr="00605318"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 гофрированную трубку диаметром 16мм. (предварительно закрыв её конец изолентой или специальной заглушкой, для предотвращения попадания в неё клеевого раствора) и устанавливаем монтажную коробку под терморегулятор.</w:t>
      </w:r>
    </w:p>
    <w:p w:rsidR="00605318" w:rsidRPr="00605318" w:rsidRDefault="00605318" w:rsidP="00605318">
      <w:pPr>
        <w:numPr>
          <w:ilvl w:val="0"/>
          <w:numId w:val="4"/>
        </w:numPr>
        <w:spacing w:before="105" w:after="100" w:afterAutospacing="1" w:line="288" w:lineRule="atLeast"/>
        <w:rPr>
          <w:rFonts w:ascii="Arial" w:eastAsia="Times New Roman" w:hAnsi="Arial" w:cs="Arial"/>
          <w:color w:val="777777"/>
          <w:sz w:val="20"/>
          <w:szCs w:val="20"/>
          <w:lang w:eastAsia="ru-RU"/>
        </w:rPr>
      </w:pPr>
      <w:r w:rsidRPr="00605318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После высыхания грунтовки, наклеиваем мат на своё место.</w:t>
      </w:r>
    </w:p>
    <w:p w:rsidR="00605318" w:rsidRPr="00605318" w:rsidRDefault="00605318" w:rsidP="00605318">
      <w:pPr>
        <w:numPr>
          <w:ilvl w:val="0"/>
          <w:numId w:val="4"/>
        </w:numPr>
        <w:spacing w:before="105" w:after="100" w:afterAutospacing="1" w:line="288" w:lineRule="atLeast"/>
        <w:rPr>
          <w:rFonts w:ascii="Arial" w:eastAsia="Times New Roman" w:hAnsi="Arial" w:cs="Arial"/>
          <w:color w:val="777777"/>
          <w:sz w:val="20"/>
          <w:szCs w:val="20"/>
          <w:lang w:eastAsia="ru-RU"/>
        </w:rPr>
      </w:pPr>
      <w:r w:rsidRPr="00605318"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Замеряем сопротивление изоляции и нагревательного элемента, сверяем с первичными показателями, записываем результат в гарантийный талон. Заносим в схему укладки, расположение основных элементов мата (соединительную муфту, концевую муфту, а так </w:t>
      </w:r>
      <w:r w:rsidRPr="00605318">
        <w:rPr>
          <w:rFonts w:ascii="Arial" w:eastAsia="Times New Roman" w:hAnsi="Arial" w:cs="Arial"/>
          <w:color w:val="777777"/>
          <w:sz w:val="20"/>
          <w:szCs w:val="20"/>
          <w:lang w:eastAsia="ru-RU"/>
        </w:rPr>
        <w:lastRenderedPageBreak/>
        <w:t>же место расположения конца гофрированной трубки с датчиком температуры) и отступы от стен, бытовых и нагревательных приборов.</w:t>
      </w:r>
    </w:p>
    <w:p w:rsidR="00605318" w:rsidRPr="00605318" w:rsidRDefault="00605318" w:rsidP="00605318">
      <w:pPr>
        <w:numPr>
          <w:ilvl w:val="0"/>
          <w:numId w:val="4"/>
        </w:numPr>
        <w:spacing w:before="105" w:after="100" w:afterAutospacing="1" w:line="288" w:lineRule="atLeast"/>
        <w:rPr>
          <w:rFonts w:ascii="Arial" w:eastAsia="Times New Roman" w:hAnsi="Arial" w:cs="Arial"/>
          <w:color w:val="777777"/>
          <w:sz w:val="20"/>
          <w:szCs w:val="20"/>
          <w:lang w:eastAsia="ru-RU"/>
        </w:rPr>
      </w:pPr>
      <w:r w:rsidRPr="00605318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Подключаем терморегулятор (лучше доверить специалистам), проверяем систему в целом, после чего рекомендуется снять терморегулятор до полной отделки помещения, чтобы не повредить его во время отделочных работ.</w:t>
      </w:r>
    </w:p>
    <w:p w:rsidR="00605318" w:rsidRPr="00605318" w:rsidRDefault="00605318" w:rsidP="00605318">
      <w:pPr>
        <w:numPr>
          <w:ilvl w:val="0"/>
          <w:numId w:val="4"/>
        </w:numPr>
        <w:spacing w:before="105" w:after="100" w:afterAutospacing="1" w:line="288" w:lineRule="atLeast"/>
        <w:rPr>
          <w:rFonts w:ascii="Arial" w:eastAsia="Times New Roman" w:hAnsi="Arial" w:cs="Arial"/>
          <w:color w:val="777777"/>
          <w:sz w:val="20"/>
          <w:szCs w:val="20"/>
          <w:lang w:eastAsia="ru-RU"/>
        </w:rPr>
      </w:pPr>
      <w:r w:rsidRPr="00605318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Самое время укладывать плитку. Для зоны обогрева более 4м2 рекомендуется предварительно затянуть нагревательный мат слоем плиточного клея 5-6мм (или самовыравнивающей смеси для тёплого пола) и дать ему высохнуть, а только после этого приступать к укладке плитки. Это делается для того чтобы обезопасить кабель от нежелательных механических нагрузок, пробоя и повреждения изоляции. После укладки плитки не включайте систему до полного высыхания (в среднем не менее 28 дней, точный срок читайте на упаковке с плиточным клеем). </w:t>
      </w:r>
    </w:p>
    <w:p w:rsidR="00605318" w:rsidRPr="00605318" w:rsidRDefault="00605318" w:rsidP="00605318">
      <w:pPr>
        <w:spacing w:before="150" w:after="150" w:line="240" w:lineRule="auto"/>
        <w:ind w:left="150" w:right="150"/>
        <w:jc w:val="center"/>
        <w:outlineLvl w:val="2"/>
        <w:rPr>
          <w:rFonts w:ascii="Arial" w:eastAsia="Times New Roman" w:hAnsi="Arial" w:cs="Arial"/>
          <w:b/>
          <w:bCs/>
          <w:color w:val="D83030"/>
          <w:sz w:val="26"/>
          <w:szCs w:val="26"/>
          <w:lang w:eastAsia="ru-RU"/>
        </w:rPr>
      </w:pPr>
      <w:r w:rsidRPr="00605318">
        <w:rPr>
          <w:rFonts w:ascii="Arial" w:eastAsia="Times New Roman" w:hAnsi="Arial" w:cs="Arial"/>
          <w:b/>
          <w:bCs/>
          <w:color w:val="D83030"/>
          <w:sz w:val="26"/>
          <w:szCs w:val="26"/>
          <w:lang w:eastAsia="ru-RU"/>
        </w:rPr>
        <w:t>На что обратить особое внимание при монтаже нагревательного мата?</w:t>
      </w:r>
    </w:p>
    <w:p w:rsidR="00605318" w:rsidRPr="00605318" w:rsidRDefault="00605318" w:rsidP="00605318">
      <w:pPr>
        <w:numPr>
          <w:ilvl w:val="0"/>
          <w:numId w:val="5"/>
        </w:numPr>
        <w:spacing w:before="105" w:after="100" w:afterAutospacing="1" w:line="288" w:lineRule="atLeast"/>
        <w:rPr>
          <w:rFonts w:ascii="Arial" w:eastAsia="Times New Roman" w:hAnsi="Arial" w:cs="Arial"/>
          <w:color w:val="777777"/>
          <w:sz w:val="20"/>
          <w:szCs w:val="20"/>
          <w:lang w:eastAsia="ru-RU"/>
        </w:rPr>
      </w:pPr>
      <w:r w:rsidRPr="00605318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Не используйте один нагревательный мат для подогрева пола в двух разных помещениях.</w:t>
      </w:r>
    </w:p>
    <w:p w:rsidR="00605318" w:rsidRPr="00605318" w:rsidRDefault="00605318" w:rsidP="00605318">
      <w:pPr>
        <w:numPr>
          <w:ilvl w:val="0"/>
          <w:numId w:val="5"/>
        </w:numPr>
        <w:spacing w:before="105" w:after="100" w:afterAutospacing="1" w:line="288" w:lineRule="atLeast"/>
        <w:rPr>
          <w:rFonts w:ascii="Arial" w:eastAsia="Times New Roman" w:hAnsi="Arial" w:cs="Arial"/>
          <w:color w:val="777777"/>
          <w:sz w:val="20"/>
          <w:szCs w:val="20"/>
          <w:lang w:eastAsia="ru-RU"/>
        </w:rPr>
      </w:pPr>
      <w:r w:rsidRPr="00605318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Старайтесь по возможности не наступать на кабель во время роботы, и используйте обувь на мягкой подошве без протекторов.</w:t>
      </w:r>
    </w:p>
    <w:p w:rsidR="00605318" w:rsidRPr="00605318" w:rsidRDefault="00605318" w:rsidP="00605318">
      <w:pPr>
        <w:numPr>
          <w:ilvl w:val="0"/>
          <w:numId w:val="5"/>
        </w:numPr>
        <w:spacing w:before="105" w:after="100" w:afterAutospacing="1" w:line="288" w:lineRule="atLeast"/>
        <w:rPr>
          <w:rFonts w:ascii="Arial" w:eastAsia="Times New Roman" w:hAnsi="Arial" w:cs="Arial"/>
          <w:color w:val="777777"/>
          <w:sz w:val="20"/>
          <w:szCs w:val="20"/>
          <w:lang w:eastAsia="ru-RU"/>
        </w:rPr>
      </w:pPr>
      <w:r w:rsidRPr="00605318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Не укладывайте нагревательный мат в местах, где будет находиться мебель, бытовая техника и крупногабаритные предметы плотно прилегающая к полу (мебель на ножках допускается).</w:t>
      </w:r>
    </w:p>
    <w:p w:rsidR="00605318" w:rsidRPr="00605318" w:rsidRDefault="00605318" w:rsidP="00605318">
      <w:pPr>
        <w:numPr>
          <w:ilvl w:val="0"/>
          <w:numId w:val="5"/>
        </w:numPr>
        <w:spacing w:before="105" w:after="100" w:afterAutospacing="1" w:line="288" w:lineRule="atLeast"/>
        <w:rPr>
          <w:rFonts w:ascii="Arial" w:eastAsia="Times New Roman" w:hAnsi="Arial" w:cs="Arial"/>
          <w:color w:val="777777"/>
          <w:sz w:val="20"/>
          <w:szCs w:val="20"/>
          <w:lang w:eastAsia="ru-RU"/>
        </w:rPr>
      </w:pPr>
      <w:r w:rsidRPr="00605318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Гофрированная трубка для датчика температуры пола не должна иметь резких изгибов, для возможности замены датчика в будущем. Заведите датчик внутрь гофрированной трубки на полную длину, а после высуньте и заведите снова, чтобы убедится, что при необходимости заменить датчик в будущем не возникнет проблем.</w:t>
      </w:r>
    </w:p>
    <w:p w:rsidR="00605318" w:rsidRPr="00605318" w:rsidRDefault="00605318" w:rsidP="00605318">
      <w:pPr>
        <w:numPr>
          <w:ilvl w:val="0"/>
          <w:numId w:val="5"/>
        </w:numPr>
        <w:spacing w:before="105" w:after="100" w:afterAutospacing="1" w:line="288" w:lineRule="atLeast"/>
        <w:rPr>
          <w:rFonts w:ascii="Arial" w:eastAsia="Times New Roman" w:hAnsi="Arial" w:cs="Arial"/>
          <w:color w:val="777777"/>
          <w:sz w:val="20"/>
          <w:szCs w:val="20"/>
          <w:lang w:eastAsia="ru-RU"/>
        </w:rPr>
      </w:pPr>
      <w:r w:rsidRPr="00605318"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Часть гофрированной трубки расположенная в области пола вмазывается в </w:t>
      </w:r>
      <w:proofErr w:type="spellStart"/>
      <w:r w:rsidRPr="00605318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штробу</w:t>
      </w:r>
      <w:proofErr w:type="spellEnd"/>
      <w:r w:rsidRPr="00605318"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 при помощи плиточного клея, а не алебастра и смесей на основе гипса (гипс является теплоизолятором).</w:t>
      </w:r>
    </w:p>
    <w:p w:rsidR="00605318" w:rsidRPr="00605318" w:rsidRDefault="00605318" w:rsidP="00605318">
      <w:pPr>
        <w:numPr>
          <w:ilvl w:val="0"/>
          <w:numId w:val="5"/>
        </w:numPr>
        <w:spacing w:before="105" w:after="100" w:afterAutospacing="1" w:line="288" w:lineRule="atLeast"/>
        <w:rPr>
          <w:rFonts w:ascii="Arial" w:eastAsia="Times New Roman" w:hAnsi="Arial" w:cs="Arial"/>
          <w:color w:val="777777"/>
          <w:sz w:val="20"/>
          <w:szCs w:val="20"/>
          <w:lang w:eastAsia="ru-RU"/>
        </w:rPr>
      </w:pPr>
      <w:r w:rsidRPr="00605318"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Используйте клей или </w:t>
      </w:r>
      <w:proofErr w:type="spellStart"/>
      <w:r w:rsidRPr="00605318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самовыравниваещиеся</w:t>
      </w:r>
      <w:proofErr w:type="spellEnd"/>
      <w:r w:rsidRPr="00605318"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 смеси пригодные для тёплого пола (читайте характеристики на упаковке).</w:t>
      </w:r>
    </w:p>
    <w:p w:rsidR="00605318" w:rsidRPr="00605318" w:rsidRDefault="00605318" w:rsidP="00605318">
      <w:pPr>
        <w:numPr>
          <w:ilvl w:val="0"/>
          <w:numId w:val="5"/>
        </w:numPr>
        <w:spacing w:before="105" w:after="100" w:afterAutospacing="1" w:line="288" w:lineRule="atLeast"/>
        <w:rPr>
          <w:rFonts w:ascii="Arial" w:eastAsia="Times New Roman" w:hAnsi="Arial" w:cs="Arial"/>
          <w:color w:val="777777"/>
          <w:sz w:val="20"/>
          <w:szCs w:val="20"/>
          <w:lang w:eastAsia="ru-RU"/>
        </w:rPr>
      </w:pPr>
      <w:r w:rsidRPr="00605318"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При монтаже во влажных помещениях (в ванной, в душевой и т.д.) подключайте через УЗО или </w:t>
      </w:r>
      <w:proofErr w:type="spellStart"/>
      <w:r w:rsidRPr="00605318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дифреле</w:t>
      </w:r>
      <w:proofErr w:type="spellEnd"/>
      <w:r w:rsidRPr="00605318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.</w:t>
      </w:r>
    </w:p>
    <w:p w:rsidR="00605318" w:rsidRPr="00605318" w:rsidRDefault="00605318" w:rsidP="00605318">
      <w:pPr>
        <w:spacing w:after="100" w:afterAutospacing="1" w:line="384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05318">
        <w:rPr>
          <w:rFonts w:ascii="Arial" w:eastAsia="Times New Roman" w:hAnsi="Arial" w:cs="Arial"/>
          <w:b/>
          <w:bCs/>
          <w:i/>
          <w:iCs/>
          <w:color w:val="555555"/>
          <w:sz w:val="21"/>
          <w:szCs w:val="21"/>
          <w:lang w:eastAsia="ru-RU"/>
        </w:rPr>
        <w:t>Представленная информация имеет рекомендательный характер. Читайте инструкции производителя с более уточняющими рекомендациями. И помните, что подключение лучше доверить специалистам.</w:t>
      </w:r>
    </w:p>
    <w:p w:rsidR="00A4634A" w:rsidRPr="0074075E" w:rsidRDefault="00605318">
      <w:bookmarkStart w:id="0" w:name="_GoBack"/>
      <w:bookmarkEnd w:id="0"/>
    </w:p>
    <w:sectPr w:rsidR="00A4634A" w:rsidRPr="00740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015F"/>
    <w:multiLevelType w:val="multilevel"/>
    <w:tmpl w:val="B300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1A338E"/>
    <w:multiLevelType w:val="multilevel"/>
    <w:tmpl w:val="085C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2271EF"/>
    <w:multiLevelType w:val="multilevel"/>
    <w:tmpl w:val="5208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D44069"/>
    <w:multiLevelType w:val="multilevel"/>
    <w:tmpl w:val="9F947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2A5133"/>
    <w:multiLevelType w:val="multilevel"/>
    <w:tmpl w:val="8CEA6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75E"/>
    <w:rsid w:val="00470905"/>
    <w:rsid w:val="00605318"/>
    <w:rsid w:val="0074075E"/>
    <w:rsid w:val="0078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053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0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075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6053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Emphasis"/>
    <w:basedOn w:val="a0"/>
    <w:uiPriority w:val="20"/>
    <w:qFormat/>
    <w:rsid w:val="0060531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053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0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075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6053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Emphasis"/>
    <w:basedOn w:val="a0"/>
    <w:uiPriority w:val="20"/>
    <w:qFormat/>
    <w:rsid w:val="006053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1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43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40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Лебедь Станислав Михайлович</dc:creator>
  <cp:lastModifiedBy>Лебедь Станислав Михайлович</cp:lastModifiedBy>
  <cp:revision>1</cp:revision>
  <dcterms:created xsi:type="dcterms:W3CDTF">2018-04-28T13:46:00Z</dcterms:created>
  <dcterms:modified xsi:type="dcterms:W3CDTF">2018-04-28T13:59:00Z</dcterms:modified>
</cp:coreProperties>
</file>